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387" w:rsidRPr="00266729" w:rsidRDefault="00691387" w:rsidP="009E506D">
      <w:pPr>
        <w:pStyle w:val="Titre1"/>
        <w:spacing w:before="0"/>
        <w:jc w:val="center"/>
        <w:rPr>
          <w:rFonts w:ascii="Garamond" w:hAnsi="Garamond"/>
        </w:rPr>
      </w:pPr>
      <w:bookmarkStart w:id="0" w:name="_Hlk8134767"/>
      <w:r w:rsidRPr="00266729">
        <w:rPr>
          <w:rFonts w:ascii="Garamond" w:hAnsi="Garamond"/>
          <w:noProof/>
        </w:rPr>
        <w:drawing>
          <wp:inline distT="0" distB="0" distL="0" distR="0" wp14:anchorId="7632E134" wp14:editId="40F2FEF4">
            <wp:extent cx="5760720" cy="629285"/>
            <wp:effectExtent l="0" t="0" r="0" b="0"/>
            <wp:docPr id="8" name="Image 7">
              <a:extLst xmlns:a="http://schemas.openxmlformats.org/drawingml/2006/main">
                <a:ext uri="{FF2B5EF4-FFF2-40B4-BE49-F238E27FC236}">
                  <a16:creationId xmlns:a16="http://schemas.microsoft.com/office/drawing/2014/main" id="{F1A9E810-B69E-46D1-8CAC-6EE50E55CA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F1A9E810-B69E-46D1-8CAC-6EE50E55CAC6}"/>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760720" cy="629285"/>
                    </a:xfrm>
                    <a:prstGeom prst="rect">
                      <a:avLst/>
                    </a:prstGeom>
                  </pic:spPr>
                </pic:pic>
              </a:graphicData>
            </a:graphic>
          </wp:inline>
        </w:drawing>
      </w:r>
    </w:p>
    <w:p w:rsidR="00691387" w:rsidRPr="00266729" w:rsidRDefault="00691387" w:rsidP="009E506D">
      <w:pPr>
        <w:pStyle w:val="Titre1"/>
        <w:spacing w:before="0"/>
        <w:jc w:val="center"/>
        <w:rPr>
          <w:rFonts w:ascii="Garamond" w:hAnsi="Garamond"/>
        </w:rPr>
      </w:pPr>
    </w:p>
    <w:p w:rsidR="000E592D" w:rsidRPr="00266729" w:rsidRDefault="00140BB3" w:rsidP="009E506D">
      <w:pPr>
        <w:pStyle w:val="Titre1"/>
        <w:spacing w:before="0"/>
        <w:jc w:val="center"/>
        <w:rPr>
          <w:rFonts w:ascii="Garamond" w:hAnsi="Garamond"/>
        </w:rPr>
      </w:pPr>
      <w:r w:rsidRPr="00266729">
        <w:rPr>
          <w:rFonts w:ascii="Garamond" w:hAnsi="Garamond"/>
        </w:rPr>
        <w:t xml:space="preserve">DIRES : </w:t>
      </w:r>
      <w:proofErr w:type="spellStart"/>
      <w:r w:rsidR="00354C41" w:rsidRPr="00266729">
        <w:rPr>
          <w:rFonts w:ascii="Garamond" w:hAnsi="Garamond"/>
        </w:rPr>
        <w:t>D</w:t>
      </w:r>
      <w:r w:rsidRPr="00266729">
        <w:rPr>
          <w:rFonts w:ascii="Garamond" w:hAnsi="Garamond"/>
        </w:rPr>
        <w:t>I</w:t>
      </w:r>
      <w:r w:rsidR="00354C41" w:rsidRPr="00266729">
        <w:rPr>
          <w:rFonts w:ascii="Garamond" w:hAnsi="Garamond"/>
        </w:rPr>
        <w:t>alogue</w:t>
      </w:r>
      <w:proofErr w:type="spellEnd"/>
      <w:r w:rsidR="00354C41" w:rsidRPr="00266729">
        <w:rPr>
          <w:rFonts w:ascii="Garamond" w:hAnsi="Garamond"/>
        </w:rPr>
        <w:t xml:space="preserve"> et </w:t>
      </w:r>
      <w:proofErr w:type="spellStart"/>
      <w:r w:rsidRPr="00266729">
        <w:rPr>
          <w:rFonts w:ascii="Garamond" w:hAnsi="Garamond"/>
        </w:rPr>
        <w:t>R</w:t>
      </w:r>
      <w:r w:rsidR="003F49A1" w:rsidRPr="00266729">
        <w:rPr>
          <w:rFonts w:ascii="Garamond" w:hAnsi="Garamond"/>
        </w:rPr>
        <w:t>E</w:t>
      </w:r>
      <w:r w:rsidR="00354C41" w:rsidRPr="00266729">
        <w:rPr>
          <w:rFonts w:ascii="Garamond" w:hAnsi="Garamond"/>
        </w:rPr>
        <w:t>lation</w:t>
      </w:r>
      <w:r w:rsidRPr="00266729">
        <w:rPr>
          <w:rFonts w:ascii="Garamond" w:hAnsi="Garamond"/>
        </w:rPr>
        <w:t>s</w:t>
      </w:r>
      <w:proofErr w:type="spellEnd"/>
      <w:r w:rsidR="00354C41" w:rsidRPr="00266729">
        <w:rPr>
          <w:rFonts w:ascii="Garamond" w:hAnsi="Garamond"/>
        </w:rPr>
        <w:t xml:space="preserve"> de </w:t>
      </w:r>
      <w:r w:rsidRPr="00266729">
        <w:rPr>
          <w:rFonts w:ascii="Garamond" w:hAnsi="Garamond"/>
        </w:rPr>
        <w:t>S</w:t>
      </w:r>
      <w:r w:rsidR="00354C41" w:rsidRPr="00266729">
        <w:rPr>
          <w:rFonts w:ascii="Garamond" w:hAnsi="Garamond"/>
        </w:rPr>
        <w:t>oin</w:t>
      </w:r>
    </w:p>
    <w:p w:rsidR="00B54717" w:rsidRDefault="00B54717" w:rsidP="009562AC">
      <w:pPr>
        <w:pStyle w:val="Style1"/>
        <w:jc w:val="center"/>
        <w:rPr>
          <w:rFonts w:ascii="Garamond" w:hAnsi="Garamond"/>
          <w:lang w:eastAsia="en-US"/>
        </w:rPr>
      </w:pPr>
      <w:r w:rsidRPr="00266729">
        <w:rPr>
          <w:rFonts w:ascii="Garamond" w:hAnsi="Garamond"/>
          <w:lang w:eastAsia="en-US"/>
        </w:rPr>
        <w:t>(</w:t>
      </w:r>
      <w:proofErr w:type="gramStart"/>
      <w:r w:rsidRPr="00266729">
        <w:rPr>
          <w:rFonts w:ascii="Garamond" w:hAnsi="Garamond"/>
          <w:lang w:eastAsia="en-US"/>
        </w:rPr>
        <w:t>en</w:t>
      </w:r>
      <w:proofErr w:type="gramEnd"/>
      <w:r w:rsidRPr="00266729">
        <w:rPr>
          <w:rFonts w:ascii="Garamond" w:hAnsi="Garamond"/>
          <w:lang w:eastAsia="en-US"/>
        </w:rPr>
        <w:t xml:space="preserve"> partenariat avec le Centre Hospitalier Intercommunal de Créteil)</w:t>
      </w:r>
    </w:p>
    <w:p w:rsidR="00180A03" w:rsidRPr="00266729" w:rsidRDefault="00180A03" w:rsidP="009562AC">
      <w:pPr>
        <w:pStyle w:val="Style1"/>
        <w:jc w:val="center"/>
        <w:rPr>
          <w:rFonts w:ascii="Garamond" w:hAnsi="Garamond"/>
          <w:lang w:eastAsia="en-US"/>
        </w:rPr>
      </w:pPr>
      <w:r>
        <w:rPr>
          <w:rFonts w:ascii="Garamond" w:hAnsi="Garamond"/>
          <w:lang w:eastAsia="en-US"/>
        </w:rPr>
        <w:t xml:space="preserve">Séminaire organisé par Dominique Ducard et Laurence </w:t>
      </w:r>
      <w:r w:rsidR="007B10CD">
        <w:rPr>
          <w:rFonts w:ascii="Garamond" w:hAnsi="Garamond"/>
          <w:lang w:eastAsia="en-US"/>
        </w:rPr>
        <w:t>Caeymaex</w:t>
      </w:r>
      <w:r>
        <w:rPr>
          <w:rFonts w:ascii="Garamond" w:hAnsi="Garamond"/>
          <w:lang w:eastAsia="en-US"/>
        </w:rPr>
        <w:t xml:space="preserve"> </w:t>
      </w:r>
      <w:bookmarkStart w:id="1" w:name="_GoBack"/>
      <w:bookmarkEnd w:id="1"/>
      <w:r>
        <w:rPr>
          <w:rFonts w:ascii="Garamond" w:hAnsi="Garamond"/>
          <w:lang w:eastAsia="en-US"/>
        </w:rPr>
        <w:t>(</w:t>
      </w:r>
      <w:proofErr w:type="spellStart"/>
      <w:r>
        <w:rPr>
          <w:rFonts w:ascii="Garamond" w:hAnsi="Garamond"/>
          <w:lang w:eastAsia="en-US"/>
        </w:rPr>
        <w:t>Céditec</w:t>
      </w:r>
      <w:proofErr w:type="spellEnd"/>
      <w:r>
        <w:rPr>
          <w:rFonts w:ascii="Garamond" w:hAnsi="Garamond"/>
          <w:lang w:eastAsia="en-US"/>
        </w:rPr>
        <w:t>)</w:t>
      </w:r>
    </w:p>
    <w:p w:rsidR="002B38D2" w:rsidRPr="00266729" w:rsidRDefault="002B38D2" w:rsidP="002B38D2">
      <w:pPr>
        <w:pStyle w:val="Style1"/>
        <w:spacing w:line="240" w:lineRule="auto"/>
        <w:jc w:val="center"/>
        <w:rPr>
          <w:rFonts w:ascii="Garamond" w:hAnsi="Garamond"/>
          <w:lang w:eastAsia="en-US"/>
        </w:rPr>
      </w:pPr>
    </w:p>
    <w:p w:rsidR="002B38D2" w:rsidRPr="007B10CD" w:rsidRDefault="002B38D2" w:rsidP="002B38D2">
      <w:pPr>
        <w:pStyle w:val="Style1"/>
        <w:spacing w:line="240" w:lineRule="auto"/>
        <w:jc w:val="center"/>
        <w:rPr>
          <w:rFonts w:ascii="Garamond" w:hAnsi="Garamond"/>
          <w:b/>
          <w:sz w:val="20"/>
          <w:szCs w:val="20"/>
          <w:lang w:eastAsia="en-US"/>
        </w:rPr>
      </w:pPr>
      <w:r w:rsidRPr="007B10CD">
        <w:rPr>
          <w:rFonts w:ascii="Garamond" w:hAnsi="Garamond"/>
          <w:b/>
          <w:sz w:val="20"/>
          <w:szCs w:val="20"/>
          <w:lang w:eastAsia="en-US"/>
        </w:rPr>
        <w:t>Université Paris-Est Créteil</w:t>
      </w:r>
    </w:p>
    <w:p w:rsidR="002B38D2" w:rsidRPr="007B10CD" w:rsidRDefault="00266729" w:rsidP="002B38D2">
      <w:pPr>
        <w:pStyle w:val="Style1"/>
        <w:spacing w:line="240" w:lineRule="auto"/>
        <w:jc w:val="center"/>
        <w:rPr>
          <w:rFonts w:ascii="Garamond" w:hAnsi="Garamond"/>
          <w:b/>
          <w:sz w:val="20"/>
          <w:szCs w:val="20"/>
          <w:lang w:eastAsia="en-US"/>
        </w:rPr>
      </w:pPr>
      <w:r w:rsidRPr="007B10CD">
        <w:rPr>
          <w:rFonts w:ascii="Garamond" w:hAnsi="Garamond"/>
          <w:b/>
          <w:sz w:val="20"/>
          <w:szCs w:val="20"/>
          <w:lang w:eastAsia="en-US"/>
        </w:rPr>
        <w:t>Faculté</w:t>
      </w:r>
      <w:r w:rsidR="002B38D2" w:rsidRPr="007B10CD">
        <w:rPr>
          <w:rFonts w:ascii="Garamond" w:hAnsi="Garamond"/>
          <w:b/>
          <w:sz w:val="20"/>
          <w:szCs w:val="20"/>
          <w:lang w:eastAsia="en-US"/>
        </w:rPr>
        <w:t xml:space="preserve"> de Sciences économiques et de gestion</w:t>
      </w:r>
    </w:p>
    <w:p w:rsidR="002B38D2" w:rsidRPr="007B10CD" w:rsidRDefault="002B38D2" w:rsidP="002B38D2">
      <w:pPr>
        <w:pStyle w:val="Style1"/>
        <w:spacing w:line="240" w:lineRule="auto"/>
        <w:jc w:val="center"/>
        <w:rPr>
          <w:rFonts w:ascii="Garamond" w:hAnsi="Garamond"/>
          <w:b/>
          <w:sz w:val="20"/>
          <w:szCs w:val="20"/>
          <w:lang w:eastAsia="en-US"/>
        </w:rPr>
      </w:pPr>
      <w:r w:rsidRPr="007B10CD">
        <w:rPr>
          <w:rFonts w:ascii="Garamond" w:hAnsi="Garamond"/>
          <w:b/>
          <w:sz w:val="20"/>
          <w:szCs w:val="20"/>
          <w:lang w:eastAsia="en-US"/>
        </w:rPr>
        <w:t>Mail des Mèches (métro Créteil Université)</w:t>
      </w:r>
    </w:p>
    <w:p w:rsidR="002B38D2" w:rsidRPr="007B10CD" w:rsidRDefault="002B38D2" w:rsidP="002B38D2">
      <w:pPr>
        <w:pStyle w:val="Style1"/>
        <w:spacing w:line="240" w:lineRule="auto"/>
        <w:jc w:val="center"/>
        <w:rPr>
          <w:rFonts w:ascii="Garamond" w:hAnsi="Garamond"/>
          <w:b/>
          <w:sz w:val="20"/>
          <w:szCs w:val="20"/>
          <w:lang w:eastAsia="en-US"/>
        </w:rPr>
      </w:pPr>
      <w:r w:rsidRPr="007B10CD">
        <w:rPr>
          <w:rFonts w:ascii="Garamond" w:hAnsi="Garamond"/>
          <w:b/>
          <w:sz w:val="20"/>
          <w:szCs w:val="20"/>
          <w:lang w:eastAsia="en-US"/>
        </w:rPr>
        <w:t>Salle Keynes, 2</w:t>
      </w:r>
      <w:r w:rsidRPr="007B10CD">
        <w:rPr>
          <w:rFonts w:ascii="Garamond" w:hAnsi="Garamond"/>
          <w:b/>
          <w:sz w:val="20"/>
          <w:szCs w:val="20"/>
          <w:vertAlign w:val="superscript"/>
          <w:lang w:eastAsia="en-US"/>
        </w:rPr>
        <w:t>e</w:t>
      </w:r>
      <w:r w:rsidRPr="007B10CD">
        <w:rPr>
          <w:rFonts w:ascii="Garamond" w:hAnsi="Garamond"/>
          <w:b/>
          <w:sz w:val="20"/>
          <w:szCs w:val="20"/>
          <w:lang w:eastAsia="en-US"/>
        </w:rPr>
        <w:t xml:space="preserve"> étage</w:t>
      </w:r>
    </w:p>
    <w:p w:rsidR="002B38D2" w:rsidRPr="00266729" w:rsidRDefault="002B38D2" w:rsidP="002B38D2">
      <w:pPr>
        <w:pStyle w:val="Style1"/>
        <w:spacing w:line="240" w:lineRule="auto"/>
        <w:jc w:val="center"/>
        <w:rPr>
          <w:rFonts w:ascii="Garamond" w:hAnsi="Garamond"/>
          <w:lang w:eastAsia="en-US"/>
        </w:rPr>
      </w:pPr>
    </w:p>
    <w:p w:rsidR="00354C41" w:rsidRPr="00266729" w:rsidRDefault="00354C41" w:rsidP="009E506D">
      <w:pPr>
        <w:pStyle w:val="Titre1"/>
        <w:spacing w:before="0"/>
        <w:jc w:val="center"/>
        <w:rPr>
          <w:rFonts w:ascii="Garamond" w:hAnsi="Garamond"/>
          <w:i/>
        </w:rPr>
      </w:pPr>
      <w:r w:rsidRPr="00266729">
        <w:rPr>
          <w:rFonts w:ascii="Garamond" w:hAnsi="Garamond"/>
          <w:i/>
        </w:rPr>
        <w:t>L’empathie, une question de formation ?</w:t>
      </w:r>
    </w:p>
    <w:p w:rsidR="009E506D" w:rsidRPr="00266729" w:rsidRDefault="009E506D" w:rsidP="009E506D">
      <w:pPr>
        <w:pStyle w:val="Style1"/>
        <w:rPr>
          <w:rFonts w:ascii="Garamond" w:hAnsi="Garamond"/>
          <w:lang w:eastAsia="en-US"/>
        </w:rPr>
      </w:pPr>
    </w:p>
    <w:p w:rsidR="003240C2" w:rsidRPr="00266729" w:rsidRDefault="003240C2" w:rsidP="000E0FAF">
      <w:pPr>
        <w:jc w:val="both"/>
        <w:rPr>
          <w:rFonts w:ascii="Garamond" w:hAnsi="Garamond"/>
        </w:rPr>
      </w:pPr>
      <w:r w:rsidRPr="00266729">
        <w:rPr>
          <w:rFonts w:ascii="Garamond" w:hAnsi="Garamond"/>
        </w:rPr>
        <w:t>La notion d’empathie</w:t>
      </w:r>
      <w:r w:rsidR="00F31D88" w:rsidRPr="00266729">
        <w:rPr>
          <w:rFonts w:ascii="Garamond" w:hAnsi="Garamond"/>
        </w:rPr>
        <w:t xml:space="preserve"> </w:t>
      </w:r>
      <w:r w:rsidR="0046718D" w:rsidRPr="00266729">
        <w:rPr>
          <w:rFonts w:ascii="Garamond" w:hAnsi="Garamond"/>
        </w:rPr>
        <w:t xml:space="preserve">renvoie à </w:t>
      </w:r>
      <w:r w:rsidR="004931A6" w:rsidRPr="00266729">
        <w:rPr>
          <w:rFonts w:ascii="Garamond" w:hAnsi="Garamond"/>
        </w:rPr>
        <w:t xml:space="preserve">la fois à un processus de </w:t>
      </w:r>
      <w:r w:rsidR="0046718D" w:rsidRPr="00266729">
        <w:rPr>
          <w:rFonts w:ascii="Garamond" w:hAnsi="Garamond"/>
        </w:rPr>
        <w:t xml:space="preserve">reconnaissance </w:t>
      </w:r>
      <w:r w:rsidR="00F31D88" w:rsidRPr="00266729">
        <w:rPr>
          <w:rFonts w:ascii="Garamond" w:hAnsi="Garamond"/>
        </w:rPr>
        <w:t xml:space="preserve">et </w:t>
      </w:r>
      <w:r w:rsidR="004931A6" w:rsidRPr="00266729">
        <w:rPr>
          <w:rFonts w:ascii="Garamond" w:hAnsi="Garamond"/>
        </w:rPr>
        <w:t>de</w:t>
      </w:r>
      <w:r w:rsidR="00F31D88" w:rsidRPr="00266729">
        <w:rPr>
          <w:rFonts w:ascii="Garamond" w:hAnsi="Garamond"/>
        </w:rPr>
        <w:t xml:space="preserve"> compréhension </w:t>
      </w:r>
      <w:r w:rsidR="0046718D" w:rsidRPr="00266729">
        <w:rPr>
          <w:rFonts w:ascii="Garamond" w:hAnsi="Garamond"/>
        </w:rPr>
        <w:t>d</w:t>
      </w:r>
      <w:r w:rsidR="003F05F9" w:rsidRPr="00266729">
        <w:rPr>
          <w:rFonts w:ascii="Garamond" w:hAnsi="Garamond"/>
        </w:rPr>
        <w:t>e</w:t>
      </w:r>
      <w:r w:rsidR="0046718D" w:rsidRPr="00266729">
        <w:rPr>
          <w:rFonts w:ascii="Garamond" w:hAnsi="Garamond"/>
        </w:rPr>
        <w:t xml:space="preserve"> </w:t>
      </w:r>
      <w:r w:rsidR="003F05F9" w:rsidRPr="00266729">
        <w:rPr>
          <w:rFonts w:ascii="Garamond" w:hAnsi="Garamond"/>
        </w:rPr>
        <w:t>l’</w:t>
      </w:r>
      <w:r w:rsidR="0046718D" w:rsidRPr="00266729">
        <w:rPr>
          <w:rFonts w:ascii="Garamond" w:hAnsi="Garamond"/>
        </w:rPr>
        <w:t>état affectif et cognitif</w:t>
      </w:r>
      <w:r w:rsidR="00F31D88" w:rsidRPr="00266729">
        <w:rPr>
          <w:rFonts w:ascii="Garamond" w:hAnsi="Garamond"/>
        </w:rPr>
        <w:t xml:space="preserve"> d’un sujet par un autre </w:t>
      </w:r>
      <w:r w:rsidR="004931A6" w:rsidRPr="00266729">
        <w:rPr>
          <w:rFonts w:ascii="Garamond" w:hAnsi="Garamond"/>
        </w:rPr>
        <w:t xml:space="preserve">et à la capacité </w:t>
      </w:r>
      <w:r w:rsidR="005D7EB5" w:rsidRPr="00266729">
        <w:rPr>
          <w:rFonts w:ascii="Garamond" w:hAnsi="Garamond"/>
        </w:rPr>
        <w:t>de faire une telle</w:t>
      </w:r>
      <w:r w:rsidR="00801EE9" w:rsidRPr="00266729">
        <w:rPr>
          <w:rFonts w:ascii="Garamond" w:hAnsi="Garamond"/>
        </w:rPr>
        <w:t xml:space="preserve"> </w:t>
      </w:r>
      <w:r w:rsidR="00F31D88" w:rsidRPr="00266729">
        <w:rPr>
          <w:rFonts w:ascii="Garamond" w:hAnsi="Garamond"/>
        </w:rPr>
        <w:t>expérience</w:t>
      </w:r>
      <w:r w:rsidR="005D7EB5" w:rsidRPr="00266729">
        <w:rPr>
          <w:rFonts w:ascii="Garamond" w:hAnsi="Garamond"/>
        </w:rPr>
        <w:t>,</w:t>
      </w:r>
      <w:r w:rsidR="00F31D88" w:rsidRPr="00266729">
        <w:rPr>
          <w:rFonts w:ascii="Garamond" w:hAnsi="Garamond"/>
        </w:rPr>
        <w:t xml:space="preserve"> </w:t>
      </w:r>
      <w:r w:rsidR="00801EE9" w:rsidRPr="00266729">
        <w:rPr>
          <w:rFonts w:ascii="Garamond" w:hAnsi="Garamond"/>
        </w:rPr>
        <w:t>partageable quand elle est exprimée et communiquée</w:t>
      </w:r>
      <w:r w:rsidR="00F31D88" w:rsidRPr="00266729">
        <w:rPr>
          <w:rFonts w:ascii="Garamond" w:hAnsi="Garamond"/>
        </w:rPr>
        <w:t>.</w:t>
      </w:r>
      <w:r w:rsidR="00E63D16" w:rsidRPr="00266729">
        <w:rPr>
          <w:rFonts w:ascii="Garamond" w:hAnsi="Garamond"/>
        </w:rPr>
        <w:t xml:space="preserve"> Elle est devenue emblématique de la volonté d’instaurer une relation de qualité par le dialogue</w:t>
      </w:r>
      <w:r w:rsidR="003860BB" w:rsidRPr="00266729">
        <w:rPr>
          <w:rFonts w:ascii="Garamond" w:hAnsi="Garamond"/>
        </w:rPr>
        <w:t>, soucieuse du mieux-être et de l’amélioration</w:t>
      </w:r>
      <w:r w:rsidR="004D3F8A" w:rsidRPr="00266729">
        <w:rPr>
          <w:rFonts w:ascii="Garamond" w:hAnsi="Garamond"/>
        </w:rPr>
        <w:t xml:space="preserve"> des services</w:t>
      </w:r>
      <w:r w:rsidR="003860BB" w:rsidRPr="00266729">
        <w:rPr>
          <w:rFonts w:ascii="Garamond" w:hAnsi="Garamond"/>
        </w:rPr>
        <w:t>,</w:t>
      </w:r>
      <w:r w:rsidR="00E63D16" w:rsidRPr="00266729">
        <w:rPr>
          <w:rFonts w:ascii="Garamond" w:hAnsi="Garamond"/>
        </w:rPr>
        <w:t xml:space="preserve"> dans le domaine de la santé et du soin, de l’éducation et de l’action sociale.</w:t>
      </w:r>
      <w:r w:rsidR="002D3ECE" w:rsidRPr="00266729">
        <w:rPr>
          <w:rFonts w:ascii="Garamond" w:hAnsi="Garamond"/>
        </w:rPr>
        <w:t xml:space="preserve"> L’empathie clinique </w:t>
      </w:r>
      <w:r w:rsidR="004D3F8A" w:rsidRPr="00266729">
        <w:rPr>
          <w:rFonts w:ascii="Garamond" w:hAnsi="Garamond"/>
        </w:rPr>
        <w:t xml:space="preserve">dans l’exercice de la médecine </w:t>
      </w:r>
      <w:r w:rsidR="002D3ECE" w:rsidRPr="00266729">
        <w:rPr>
          <w:rFonts w:ascii="Garamond" w:hAnsi="Garamond"/>
        </w:rPr>
        <w:t>fait ainsi l’objet d</w:t>
      </w:r>
      <w:r w:rsidR="00081630" w:rsidRPr="00266729">
        <w:rPr>
          <w:rFonts w:ascii="Garamond" w:hAnsi="Garamond"/>
        </w:rPr>
        <w:t>e nombreuses études</w:t>
      </w:r>
      <w:r w:rsidR="002D3ECE" w:rsidRPr="00266729">
        <w:rPr>
          <w:rFonts w:ascii="Garamond" w:hAnsi="Garamond"/>
        </w:rPr>
        <w:t>, de mesures d’évaluation</w:t>
      </w:r>
      <w:r w:rsidR="00081630" w:rsidRPr="00266729">
        <w:rPr>
          <w:rFonts w:ascii="Garamond" w:hAnsi="Garamond"/>
        </w:rPr>
        <w:t xml:space="preserve"> et d’une injonction institutionnelle. Se pose alors la question des conditions de possibilité d’une formation à l’empathie</w:t>
      </w:r>
      <w:r w:rsidR="004D3F8A" w:rsidRPr="00266729">
        <w:rPr>
          <w:rFonts w:ascii="Garamond" w:hAnsi="Garamond"/>
        </w:rPr>
        <w:t xml:space="preserve">. Après avoir </w:t>
      </w:r>
      <w:r w:rsidR="00771AAC" w:rsidRPr="00266729">
        <w:rPr>
          <w:rFonts w:ascii="Garamond" w:hAnsi="Garamond"/>
        </w:rPr>
        <w:t>abordé</w:t>
      </w:r>
      <w:r w:rsidR="004D3F8A" w:rsidRPr="00266729">
        <w:rPr>
          <w:rFonts w:ascii="Garamond" w:hAnsi="Garamond"/>
        </w:rPr>
        <w:t xml:space="preserve"> différentes </w:t>
      </w:r>
      <w:r w:rsidR="000D66AE" w:rsidRPr="00266729">
        <w:rPr>
          <w:rFonts w:ascii="Garamond" w:hAnsi="Garamond"/>
        </w:rPr>
        <w:t xml:space="preserve">définitions et </w:t>
      </w:r>
      <w:r w:rsidR="004D3F8A" w:rsidRPr="00266729">
        <w:rPr>
          <w:rFonts w:ascii="Garamond" w:hAnsi="Garamond"/>
        </w:rPr>
        <w:t>approches de l’empathie lors d’un</w:t>
      </w:r>
      <w:r w:rsidR="00662F7F" w:rsidRPr="00266729">
        <w:rPr>
          <w:rFonts w:ascii="Garamond" w:hAnsi="Garamond"/>
        </w:rPr>
        <w:t xml:space="preserve"> séminaire antérieur nou</w:t>
      </w:r>
      <w:r w:rsidR="00093596" w:rsidRPr="00266729">
        <w:rPr>
          <w:rFonts w:ascii="Garamond" w:hAnsi="Garamond"/>
        </w:rPr>
        <w:t>s souhaitons</w:t>
      </w:r>
      <w:r w:rsidR="009E6DA0" w:rsidRPr="00266729">
        <w:rPr>
          <w:rFonts w:ascii="Garamond" w:hAnsi="Garamond"/>
        </w:rPr>
        <w:t xml:space="preserve"> </w:t>
      </w:r>
      <w:r w:rsidR="00771AAC" w:rsidRPr="00266729">
        <w:rPr>
          <w:rFonts w:ascii="Garamond" w:hAnsi="Garamond"/>
        </w:rPr>
        <w:t>orienter</w:t>
      </w:r>
      <w:r w:rsidR="00093596" w:rsidRPr="00266729">
        <w:rPr>
          <w:rFonts w:ascii="Garamond" w:hAnsi="Garamond"/>
        </w:rPr>
        <w:t xml:space="preserve"> la réflexion </w:t>
      </w:r>
      <w:r w:rsidR="000D66AE" w:rsidRPr="00266729">
        <w:rPr>
          <w:rFonts w:ascii="Garamond" w:hAnsi="Garamond"/>
        </w:rPr>
        <w:t>vers les</w:t>
      </w:r>
      <w:r w:rsidR="00093596" w:rsidRPr="00266729">
        <w:rPr>
          <w:rFonts w:ascii="Garamond" w:hAnsi="Garamond"/>
        </w:rPr>
        <w:t xml:space="preserve"> dispositifs qui se proposent</w:t>
      </w:r>
      <w:r w:rsidR="009E6DA0" w:rsidRPr="00266729">
        <w:rPr>
          <w:rFonts w:ascii="Garamond" w:hAnsi="Garamond"/>
        </w:rPr>
        <w:t xml:space="preserve"> d’ouvrir</w:t>
      </w:r>
      <w:r w:rsidR="00771AAC" w:rsidRPr="00266729">
        <w:rPr>
          <w:rFonts w:ascii="Garamond" w:hAnsi="Garamond"/>
        </w:rPr>
        <w:t xml:space="preserve"> les acteurs</w:t>
      </w:r>
      <w:r w:rsidR="009E6DA0" w:rsidRPr="00266729">
        <w:rPr>
          <w:rFonts w:ascii="Garamond" w:hAnsi="Garamond"/>
        </w:rPr>
        <w:t xml:space="preserve"> à l’espace d’une relation empathique dans l’objectif de transformer </w:t>
      </w:r>
      <w:r w:rsidR="004B6FD3" w:rsidRPr="00266729">
        <w:rPr>
          <w:rFonts w:ascii="Garamond" w:hAnsi="Garamond"/>
        </w:rPr>
        <w:t>la relation de soin. L’expéri</w:t>
      </w:r>
      <w:r w:rsidR="00191251" w:rsidRPr="00266729">
        <w:rPr>
          <w:rFonts w:ascii="Garamond" w:hAnsi="Garamond"/>
        </w:rPr>
        <w:t>mentation</w:t>
      </w:r>
      <w:r w:rsidR="004B6FD3" w:rsidRPr="00266729">
        <w:rPr>
          <w:rFonts w:ascii="Garamond" w:hAnsi="Garamond"/>
        </w:rPr>
        <w:t xml:space="preserve"> de la médecine narrative sera interrogée en ce sens.</w:t>
      </w:r>
    </w:p>
    <w:p w:rsidR="00021263" w:rsidRPr="00266729" w:rsidRDefault="00021263" w:rsidP="000E0FAF">
      <w:pPr>
        <w:jc w:val="both"/>
        <w:rPr>
          <w:rFonts w:ascii="Garamond" w:hAnsi="Garamond"/>
        </w:rPr>
      </w:pPr>
    </w:p>
    <w:p w:rsidR="000C0CDC" w:rsidRPr="00266729" w:rsidRDefault="00374C8E" w:rsidP="000C0CDC">
      <w:pPr>
        <w:pStyle w:val="Paragraphedeliste"/>
        <w:numPr>
          <w:ilvl w:val="0"/>
          <w:numId w:val="4"/>
        </w:numPr>
        <w:jc w:val="both"/>
        <w:rPr>
          <w:rFonts w:ascii="Garamond" w:hAnsi="Garamond"/>
        </w:rPr>
      </w:pPr>
      <w:r w:rsidRPr="00266729">
        <w:rPr>
          <w:rFonts w:ascii="Garamond" w:hAnsi="Garamond"/>
        </w:rPr>
        <w:t>9h30 Accueil des participants</w:t>
      </w:r>
    </w:p>
    <w:p w:rsidR="000C0CDC" w:rsidRPr="00266729" w:rsidRDefault="000C0CDC" w:rsidP="000C0CDC">
      <w:pPr>
        <w:pStyle w:val="Paragraphedeliste"/>
        <w:ind w:left="1440"/>
        <w:jc w:val="both"/>
        <w:rPr>
          <w:rFonts w:ascii="Garamond" w:hAnsi="Garamond"/>
        </w:rPr>
      </w:pPr>
    </w:p>
    <w:p w:rsidR="00F1599E" w:rsidRPr="00266729" w:rsidRDefault="00191251" w:rsidP="000C0CDC">
      <w:pPr>
        <w:pStyle w:val="Paragraphedeliste"/>
        <w:numPr>
          <w:ilvl w:val="0"/>
          <w:numId w:val="4"/>
        </w:numPr>
        <w:jc w:val="both"/>
        <w:rPr>
          <w:rFonts w:ascii="Garamond" w:hAnsi="Garamond"/>
        </w:rPr>
      </w:pPr>
      <w:r w:rsidRPr="00266729">
        <w:rPr>
          <w:rFonts w:ascii="Garamond" w:hAnsi="Garamond"/>
        </w:rPr>
        <w:t>9</w:t>
      </w:r>
      <w:r w:rsidR="00F649FD" w:rsidRPr="00266729">
        <w:rPr>
          <w:rFonts w:ascii="Garamond" w:hAnsi="Garamond"/>
        </w:rPr>
        <w:t>h</w:t>
      </w:r>
      <w:r w:rsidRPr="00266729">
        <w:rPr>
          <w:rFonts w:ascii="Garamond" w:hAnsi="Garamond"/>
        </w:rPr>
        <w:t>45</w:t>
      </w:r>
      <w:r w:rsidR="005D319A" w:rsidRPr="00266729">
        <w:rPr>
          <w:rFonts w:ascii="Garamond" w:hAnsi="Garamond"/>
        </w:rPr>
        <w:t>-10h30</w:t>
      </w:r>
      <w:r w:rsidR="000348B4" w:rsidRPr="00266729">
        <w:rPr>
          <w:rFonts w:ascii="Garamond" w:hAnsi="Garamond"/>
        </w:rPr>
        <w:t xml:space="preserve"> </w:t>
      </w:r>
      <w:r w:rsidR="000348B4" w:rsidRPr="00266729">
        <w:rPr>
          <w:rFonts w:ascii="Garamond" w:hAnsi="Garamond"/>
          <w:i/>
        </w:rPr>
        <w:t>Introduction de la</w:t>
      </w:r>
      <w:r w:rsidR="00E87070" w:rsidRPr="00266729">
        <w:rPr>
          <w:rFonts w:ascii="Garamond" w:hAnsi="Garamond"/>
          <w:i/>
        </w:rPr>
        <w:t xml:space="preserve"> journée</w:t>
      </w:r>
    </w:p>
    <w:p w:rsidR="000348B4" w:rsidRPr="00266729" w:rsidRDefault="000348B4" w:rsidP="000E0FAF">
      <w:pPr>
        <w:jc w:val="both"/>
        <w:rPr>
          <w:rFonts w:ascii="Garamond" w:hAnsi="Garamond"/>
        </w:rPr>
      </w:pPr>
      <w:r w:rsidRPr="00266729">
        <w:rPr>
          <w:rFonts w:ascii="Garamond" w:hAnsi="Garamond"/>
        </w:rPr>
        <w:t>Dominique Ducard, Professeur en Sciences du langage</w:t>
      </w:r>
      <w:r w:rsidR="00D70ECA" w:rsidRPr="00266729">
        <w:rPr>
          <w:rFonts w:ascii="Garamond" w:hAnsi="Garamond"/>
        </w:rPr>
        <w:t xml:space="preserve"> (</w:t>
      </w:r>
      <w:r w:rsidRPr="00266729">
        <w:rPr>
          <w:rFonts w:ascii="Garamond" w:hAnsi="Garamond"/>
        </w:rPr>
        <w:t>U</w:t>
      </w:r>
      <w:r w:rsidR="00A96880" w:rsidRPr="00266729">
        <w:rPr>
          <w:rFonts w:ascii="Garamond" w:hAnsi="Garamond"/>
        </w:rPr>
        <w:t>PEC</w:t>
      </w:r>
      <w:r w:rsidRPr="00266729">
        <w:rPr>
          <w:rFonts w:ascii="Garamond" w:hAnsi="Garamond"/>
        </w:rPr>
        <w:t>-</w:t>
      </w:r>
      <w:proofErr w:type="spellStart"/>
      <w:r w:rsidRPr="00266729">
        <w:rPr>
          <w:rFonts w:ascii="Garamond" w:hAnsi="Garamond"/>
        </w:rPr>
        <w:t>Céditec</w:t>
      </w:r>
      <w:proofErr w:type="spellEnd"/>
      <w:r w:rsidR="00D70ECA" w:rsidRPr="00266729">
        <w:rPr>
          <w:rFonts w:ascii="Garamond" w:hAnsi="Garamond"/>
        </w:rPr>
        <w:t>)</w:t>
      </w:r>
    </w:p>
    <w:p w:rsidR="002F2615" w:rsidRPr="00266729" w:rsidRDefault="002F2615" w:rsidP="000E0FAF">
      <w:pPr>
        <w:jc w:val="both"/>
        <w:rPr>
          <w:rFonts w:ascii="Garamond" w:hAnsi="Garamond"/>
        </w:rPr>
      </w:pPr>
      <w:r w:rsidRPr="00266729">
        <w:rPr>
          <w:rFonts w:ascii="Garamond" w:hAnsi="Garamond"/>
        </w:rPr>
        <w:t>Nous reviendrons sur l’origine du terme même d</w:t>
      </w:r>
      <w:proofErr w:type="gramStart"/>
      <w:r w:rsidRPr="00266729">
        <w:rPr>
          <w:rFonts w:ascii="Garamond" w:hAnsi="Garamond"/>
        </w:rPr>
        <w:t>’«</w:t>
      </w:r>
      <w:proofErr w:type="gramEnd"/>
      <w:r w:rsidRPr="00266729">
        <w:rPr>
          <w:rFonts w:ascii="Garamond" w:hAnsi="Garamond"/>
        </w:rPr>
        <w:t xml:space="preserve"> empathie », </w:t>
      </w:r>
      <w:r w:rsidR="007768DF" w:rsidRPr="00266729">
        <w:rPr>
          <w:rFonts w:ascii="Garamond" w:hAnsi="Garamond"/>
        </w:rPr>
        <w:t xml:space="preserve">sur </w:t>
      </w:r>
      <w:r w:rsidRPr="00266729">
        <w:rPr>
          <w:rFonts w:ascii="Garamond" w:hAnsi="Garamond"/>
        </w:rPr>
        <w:t>la notion que ce terme</w:t>
      </w:r>
      <w:r w:rsidR="00CC7401" w:rsidRPr="00266729">
        <w:rPr>
          <w:rFonts w:ascii="Garamond" w:hAnsi="Garamond"/>
        </w:rPr>
        <w:t xml:space="preserve"> représente et la place et fonction qu</w:t>
      </w:r>
      <w:r w:rsidR="00D353D5" w:rsidRPr="00266729">
        <w:rPr>
          <w:rFonts w:ascii="Garamond" w:hAnsi="Garamond"/>
        </w:rPr>
        <w:t>e celle-ci</w:t>
      </w:r>
      <w:r w:rsidR="00CC7401" w:rsidRPr="00266729">
        <w:rPr>
          <w:rFonts w:ascii="Garamond" w:hAnsi="Garamond"/>
        </w:rPr>
        <w:t xml:space="preserve"> occupe dans le champ de la médecine. Les définitions qui en sont proposées, spécifiques à la relation de soin, nous permettron</w:t>
      </w:r>
      <w:r w:rsidR="00D353D5" w:rsidRPr="00266729">
        <w:rPr>
          <w:rFonts w:ascii="Garamond" w:hAnsi="Garamond"/>
        </w:rPr>
        <w:t>t</w:t>
      </w:r>
      <w:r w:rsidR="00CC7401" w:rsidRPr="00266729">
        <w:rPr>
          <w:rFonts w:ascii="Garamond" w:hAnsi="Garamond"/>
        </w:rPr>
        <w:t xml:space="preserve"> d’interroger </w:t>
      </w:r>
      <w:r w:rsidR="00D353D5" w:rsidRPr="00266729">
        <w:rPr>
          <w:rFonts w:ascii="Garamond" w:hAnsi="Garamond"/>
        </w:rPr>
        <w:t xml:space="preserve">l’institution </w:t>
      </w:r>
      <w:r w:rsidR="00CC7401" w:rsidRPr="00266729">
        <w:rPr>
          <w:rFonts w:ascii="Garamond" w:hAnsi="Garamond"/>
        </w:rPr>
        <w:t>d</w:t>
      </w:r>
      <w:r w:rsidR="00D353D5" w:rsidRPr="00266729">
        <w:rPr>
          <w:rFonts w:ascii="Garamond" w:hAnsi="Garamond"/>
        </w:rPr>
        <w:t>u sens qui lui est assigné et, dans le même temps, les</w:t>
      </w:r>
      <w:r w:rsidR="00E87070" w:rsidRPr="00266729">
        <w:rPr>
          <w:rFonts w:ascii="Garamond" w:hAnsi="Garamond"/>
        </w:rPr>
        <w:t xml:space="preserve"> pratiques qui s’en réclament, notamment dans le cadre de la formation des soignants.</w:t>
      </w:r>
    </w:p>
    <w:p w:rsidR="00A96880" w:rsidRPr="00266729" w:rsidRDefault="00A96880" w:rsidP="000C0CDC">
      <w:pPr>
        <w:pStyle w:val="Paragraphedeliste"/>
        <w:numPr>
          <w:ilvl w:val="0"/>
          <w:numId w:val="3"/>
        </w:numPr>
        <w:jc w:val="both"/>
        <w:rPr>
          <w:rFonts w:ascii="Garamond" w:hAnsi="Garamond"/>
        </w:rPr>
      </w:pPr>
      <w:r w:rsidRPr="00266729">
        <w:rPr>
          <w:rFonts w:ascii="Garamond" w:hAnsi="Garamond"/>
        </w:rPr>
        <w:t>10h</w:t>
      </w:r>
      <w:r w:rsidR="00F649FD" w:rsidRPr="00266729">
        <w:rPr>
          <w:rFonts w:ascii="Garamond" w:hAnsi="Garamond"/>
        </w:rPr>
        <w:t>30</w:t>
      </w:r>
      <w:r w:rsidR="00374C8E" w:rsidRPr="00266729">
        <w:rPr>
          <w:rFonts w:ascii="Garamond" w:hAnsi="Garamond"/>
        </w:rPr>
        <w:t>-11h30</w:t>
      </w:r>
    </w:p>
    <w:p w:rsidR="00AC4AF0" w:rsidRPr="00266729" w:rsidRDefault="00AC4AF0" w:rsidP="000E0FAF">
      <w:pPr>
        <w:jc w:val="both"/>
        <w:rPr>
          <w:rFonts w:ascii="Garamond" w:hAnsi="Garamond"/>
          <w:i/>
        </w:rPr>
      </w:pPr>
      <w:r w:rsidRPr="00266729">
        <w:rPr>
          <w:rFonts w:ascii="Garamond" w:hAnsi="Garamond"/>
          <w:i/>
        </w:rPr>
        <w:t>La formation des étudiants en médecine : enseigner par l’image et la création</w:t>
      </w:r>
    </w:p>
    <w:p w:rsidR="00F1599E" w:rsidRPr="00266729" w:rsidRDefault="00F1599E" w:rsidP="00F1599E">
      <w:pPr>
        <w:jc w:val="both"/>
        <w:rPr>
          <w:rFonts w:ascii="Garamond" w:hAnsi="Garamond"/>
        </w:rPr>
      </w:pPr>
      <w:r w:rsidRPr="00266729">
        <w:rPr>
          <w:rFonts w:ascii="Garamond" w:hAnsi="Garamond"/>
        </w:rPr>
        <w:t>Laurence Caeymaex, MCUPH (UPEC-</w:t>
      </w:r>
      <w:proofErr w:type="spellStart"/>
      <w:r w:rsidRPr="00266729">
        <w:rPr>
          <w:rFonts w:ascii="Garamond" w:hAnsi="Garamond"/>
        </w:rPr>
        <w:t>Céditec</w:t>
      </w:r>
      <w:proofErr w:type="spellEnd"/>
      <w:r w:rsidRPr="00266729">
        <w:rPr>
          <w:rFonts w:ascii="Garamond" w:hAnsi="Garamond"/>
        </w:rPr>
        <w:t>), pédiatre, Service de réanimation néonatale, Centre Hospitalier Intercommunal de Créteil</w:t>
      </w:r>
    </w:p>
    <w:p w:rsidR="00AC4AF0" w:rsidRPr="00266729" w:rsidRDefault="00AC4AF0" w:rsidP="000E0FAF">
      <w:pPr>
        <w:jc w:val="both"/>
        <w:rPr>
          <w:rFonts w:ascii="Garamond" w:hAnsi="Garamond"/>
        </w:rPr>
      </w:pPr>
      <w:r w:rsidRPr="00266729">
        <w:rPr>
          <w:rFonts w:ascii="Garamond" w:hAnsi="Garamond"/>
        </w:rPr>
        <w:t>À travers des vidéos et BD réalisées par des étudiants en médecine dans le cadre de l’enseignement « Médecine, images, cinéma</w:t>
      </w:r>
      <w:r w:rsidR="00E52FCE" w:rsidRPr="00266729">
        <w:rPr>
          <w:rFonts w:ascii="Garamond" w:hAnsi="Garamond"/>
        </w:rPr>
        <w:t xml:space="preserve"> </w:t>
      </w:r>
      <w:r w:rsidRPr="00266729">
        <w:rPr>
          <w:rFonts w:ascii="Garamond" w:hAnsi="Garamond"/>
        </w:rPr>
        <w:t>: Mettre en scène l’éthique »</w:t>
      </w:r>
      <w:r w:rsidRPr="00266729">
        <w:rPr>
          <w:rFonts w:ascii="Garamond" w:hAnsi="Garamond"/>
        </w:rPr>
        <w:br/>
      </w:r>
      <w:r w:rsidR="002A65C4" w:rsidRPr="00266729">
        <w:rPr>
          <w:rFonts w:ascii="Garamond" w:hAnsi="Garamond"/>
        </w:rPr>
        <w:lastRenderedPageBreak/>
        <w:t xml:space="preserve">(Faculté de Médecine, </w:t>
      </w:r>
      <w:r w:rsidRPr="00266729">
        <w:rPr>
          <w:rFonts w:ascii="Garamond" w:hAnsi="Garamond"/>
        </w:rPr>
        <w:t>UPEC</w:t>
      </w:r>
      <w:r w:rsidR="002A65C4" w:rsidRPr="00266729">
        <w:rPr>
          <w:rFonts w:ascii="Garamond" w:hAnsi="Garamond"/>
        </w:rPr>
        <w:t>)</w:t>
      </w:r>
      <w:r w:rsidRPr="00266729">
        <w:rPr>
          <w:rFonts w:ascii="Garamond" w:hAnsi="Garamond"/>
        </w:rPr>
        <w:t>, nous réfléchirons aux contours de l’éthique du soin et à l’apport</w:t>
      </w:r>
      <w:r w:rsidR="00E52FCE" w:rsidRPr="00266729">
        <w:rPr>
          <w:rFonts w:ascii="Garamond" w:hAnsi="Garamond"/>
        </w:rPr>
        <w:t xml:space="preserve"> </w:t>
      </w:r>
      <w:r w:rsidRPr="00266729">
        <w:rPr>
          <w:rFonts w:ascii="Garamond" w:hAnsi="Garamond"/>
        </w:rPr>
        <w:t>des étudiant</w:t>
      </w:r>
      <w:r w:rsidR="00E52FCE" w:rsidRPr="00266729">
        <w:rPr>
          <w:rFonts w:ascii="Garamond" w:hAnsi="Garamond"/>
        </w:rPr>
        <w:t>s eux-mêmes</w:t>
      </w:r>
      <w:r w:rsidRPr="00266729">
        <w:rPr>
          <w:rFonts w:ascii="Garamond" w:hAnsi="Garamond"/>
        </w:rPr>
        <w:t>.</w:t>
      </w:r>
      <w:r w:rsidR="00E52FCE" w:rsidRPr="00266729">
        <w:rPr>
          <w:rFonts w:ascii="Garamond" w:hAnsi="Garamond"/>
        </w:rPr>
        <w:t xml:space="preserve"> </w:t>
      </w:r>
      <w:r w:rsidRPr="00266729">
        <w:rPr>
          <w:rFonts w:ascii="Garamond" w:hAnsi="Garamond"/>
        </w:rPr>
        <w:t>Ces travaux révèlent</w:t>
      </w:r>
      <w:r w:rsidR="00E52FCE" w:rsidRPr="00266729">
        <w:rPr>
          <w:rFonts w:ascii="Garamond" w:hAnsi="Garamond"/>
        </w:rPr>
        <w:t xml:space="preserve"> </w:t>
      </w:r>
      <w:r w:rsidRPr="00266729">
        <w:rPr>
          <w:rFonts w:ascii="Garamond" w:hAnsi="Garamond"/>
        </w:rPr>
        <w:t>l’entre-deux dans lequel se vivent les étudiants</w:t>
      </w:r>
      <w:r w:rsidR="002A65C4" w:rsidRPr="00266729">
        <w:rPr>
          <w:rFonts w:ascii="Garamond" w:hAnsi="Garamond"/>
        </w:rPr>
        <w:t xml:space="preserve"> </w:t>
      </w:r>
      <w:r w:rsidRPr="00266729">
        <w:rPr>
          <w:rFonts w:ascii="Garamond" w:hAnsi="Garamond"/>
        </w:rPr>
        <w:t>en stage et leur</w:t>
      </w:r>
      <w:r w:rsidR="002A65C4" w:rsidRPr="00266729">
        <w:rPr>
          <w:rFonts w:ascii="Garamond" w:hAnsi="Garamond"/>
        </w:rPr>
        <w:t xml:space="preserve"> </w:t>
      </w:r>
      <w:r w:rsidRPr="00266729">
        <w:rPr>
          <w:rFonts w:ascii="Garamond" w:hAnsi="Garamond"/>
        </w:rPr>
        <w:t>conscience anxieuse de la réalité du soin dans les hôpitaux. Nous f</w:t>
      </w:r>
      <w:r w:rsidR="002A65C4" w:rsidRPr="00266729">
        <w:rPr>
          <w:rFonts w:ascii="Garamond" w:hAnsi="Garamond"/>
        </w:rPr>
        <w:t>ais</w:t>
      </w:r>
      <w:r w:rsidRPr="00266729">
        <w:rPr>
          <w:rFonts w:ascii="Garamond" w:hAnsi="Garamond"/>
        </w:rPr>
        <w:t>ons</w:t>
      </w:r>
      <w:r w:rsidRPr="00266729">
        <w:rPr>
          <w:rFonts w:ascii="Garamond" w:hAnsi="Garamond"/>
        </w:rPr>
        <w:br/>
        <w:t>l</w:t>
      </w:r>
      <w:r w:rsidR="00E52FCE" w:rsidRPr="00266729">
        <w:rPr>
          <w:rFonts w:ascii="Garamond" w:hAnsi="Garamond"/>
        </w:rPr>
        <w:t>’</w:t>
      </w:r>
      <w:r w:rsidRPr="00266729">
        <w:rPr>
          <w:rFonts w:ascii="Garamond" w:hAnsi="Garamond"/>
        </w:rPr>
        <w:t>hypothèse que cette posture et le partage de</w:t>
      </w:r>
      <w:r w:rsidR="00E52FCE" w:rsidRPr="00266729">
        <w:rPr>
          <w:rFonts w:ascii="Garamond" w:hAnsi="Garamond"/>
        </w:rPr>
        <w:t>s productions permettent de</w:t>
      </w:r>
      <w:r w:rsidRPr="00266729">
        <w:rPr>
          <w:rFonts w:ascii="Garamond" w:hAnsi="Garamond"/>
        </w:rPr>
        <w:t xml:space="preserve"> corriger le</w:t>
      </w:r>
      <w:r w:rsidRPr="00266729">
        <w:rPr>
          <w:rFonts w:ascii="Garamond" w:hAnsi="Garamond"/>
        </w:rPr>
        <w:br/>
        <w:t xml:space="preserve">regard des soignants sur leur pratique et </w:t>
      </w:r>
      <w:r w:rsidR="00E52FCE" w:rsidRPr="00266729">
        <w:rPr>
          <w:rFonts w:ascii="Garamond" w:hAnsi="Garamond"/>
        </w:rPr>
        <w:t>d’</w:t>
      </w:r>
      <w:r w:rsidRPr="00266729">
        <w:rPr>
          <w:rFonts w:ascii="Garamond" w:hAnsi="Garamond"/>
        </w:rPr>
        <w:t>ouvrir les yeux sur</w:t>
      </w:r>
      <w:r w:rsidR="005D319A" w:rsidRPr="00266729">
        <w:rPr>
          <w:rFonts w:ascii="Garamond" w:hAnsi="Garamond"/>
        </w:rPr>
        <w:t xml:space="preserve"> </w:t>
      </w:r>
      <w:r w:rsidRPr="00266729">
        <w:rPr>
          <w:rFonts w:ascii="Garamond" w:hAnsi="Garamond"/>
        </w:rPr>
        <w:t>l’expérience du patient. Au</w:t>
      </w:r>
      <w:r w:rsidR="00E52FCE" w:rsidRPr="00266729">
        <w:rPr>
          <w:rFonts w:ascii="Garamond" w:hAnsi="Garamond"/>
        </w:rPr>
        <w:t>-</w:t>
      </w:r>
      <w:r w:rsidRPr="00266729">
        <w:rPr>
          <w:rFonts w:ascii="Garamond" w:hAnsi="Garamond"/>
        </w:rPr>
        <w:t>delà</w:t>
      </w:r>
      <w:r w:rsidR="005D319A" w:rsidRPr="00266729">
        <w:rPr>
          <w:rFonts w:ascii="Garamond" w:hAnsi="Garamond"/>
        </w:rPr>
        <w:t xml:space="preserve"> </w:t>
      </w:r>
      <w:r w:rsidRPr="00266729">
        <w:rPr>
          <w:rFonts w:ascii="Garamond" w:hAnsi="Garamond"/>
        </w:rPr>
        <w:t>des mots, c</w:t>
      </w:r>
      <w:r w:rsidR="00E52FCE" w:rsidRPr="00266729">
        <w:rPr>
          <w:rFonts w:ascii="Garamond" w:hAnsi="Garamond"/>
        </w:rPr>
        <w:t>’</w:t>
      </w:r>
      <w:r w:rsidRPr="00266729">
        <w:rPr>
          <w:rFonts w:ascii="Garamond" w:hAnsi="Garamond"/>
        </w:rPr>
        <w:t>est par la mise en</w:t>
      </w:r>
      <w:r w:rsidR="005D319A" w:rsidRPr="00266729">
        <w:rPr>
          <w:rFonts w:ascii="Garamond" w:hAnsi="Garamond"/>
        </w:rPr>
        <w:t xml:space="preserve"> </w:t>
      </w:r>
      <w:r w:rsidRPr="00266729">
        <w:rPr>
          <w:rFonts w:ascii="Garamond" w:hAnsi="Garamond"/>
        </w:rPr>
        <w:t>scène - dessin, images, mouvements de caméra - que peuvent s</w:t>
      </w:r>
      <w:r w:rsidR="00E52FCE" w:rsidRPr="00266729">
        <w:rPr>
          <w:rFonts w:ascii="Garamond" w:hAnsi="Garamond"/>
        </w:rPr>
        <w:t>’</w:t>
      </w:r>
      <w:r w:rsidRPr="00266729">
        <w:rPr>
          <w:rFonts w:ascii="Garamond" w:hAnsi="Garamond"/>
        </w:rPr>
        <w:t>imaginer</w:t>
      </w:r>
      <w:r w:rsidR="005D319A" w:rsidRPr="00266729">
        <w:rPr>
          <w:rFonts w:ascii="Garamond" w:hAnsi="Garamond"/>
        </w:rPr>
        <w:t xml:space="preserve"> </w:t>
      </w:r>
      <w:r w:rsidRPr="00266729">
        <w:rPr>
          <w:rFonts w:ascii="Garamond" w:hAnsi="Garamond"/>
        </w:rPr>
        <w:t>les émotions des patients et</w:t>
      </w:r>
      <w:r w:rsidR="00F1599E" w:rsidRPr="00266729">
        <w:rPr>
          <w:rFonts w:ascii="Garamond" w:hAnsi="Garamond"/>
        </w:rPr>
        <w:t xml:space="preserve"> que peut s’éveiller </w:t>
      </w:r>
      <w:r w:rsidRPr="00266729">
        <w:rPr>
          <w:rFonts w:ascii="Garamond" w:hAnsi="Garamond"/>
        </w:rPr>
        <w:t>l</w:t>
      </w:r>
      <w:r w:rsidR="00E52FCE" w:rsidRPr="00266729">
        <w:rPr>
          <w:rFonts w:ascii="Garamond" w:hAnsi="Garamond"/>
        </w:rPr>
        <w:t>’</w:t>
      </w:r>
      <w:r w:rsidRPr="00266729">
        <w:rPr>
          <w:rFonts w:ascii="Garamond" w:hAnsi="Garamond"/>
        </w:rPr>
        <w:t>empathie des</w:t>
      </w:r>
      <w:r w:rsidR="005D319A" w:rsidRPr="00266729">
        <w:rPr>
          <w:rFonts w:ascii="Garamond" w:hAnsi="Garamond"/>
        </w:rPr>
        <w:t xml:space="preserve"> </w:t>
      </w:r>
      <w:r w:rsidRPr="00266729">
        <w:rPr>
          <w:rFonts w:ascii="Garamond" w:hAnsi="Garamond"/>
        </w:rPr>
        <w:t>soignants.</w:t>
      </w:r>
    </w:p>
    <w:p w:rsidR="00D70ECA" w:rsidRPr="00266729" w:rsidRDefault="00D70ECA" w:rsidP="00021263">
      <w:pPr>
        <w:pStyle w:val="Paragraphedeliste"/>
        <w:numPr>
          <w:ilvl w:val="0"/>
          <w:numId w:val="3"/>
        </w:numPr>
        <w:jc w:val="both"/>
        <w:rPr>
          <w:rFonts w:ascii="Garamond" w:hAnsi="Garamond"/>
        </w:rPr>
      </w:pPr>
      <w:r w:rsidRPr="00266729">
        <w:rPr>
          <w:rFonts w:ascii="Garamond" w:hAnsi="Garamond"/>
        </w:rPr>
        <w:t>1</w:t>
      </w:r>
      <w:r w:rsidR="00F649FD" w:rsidRPr="00266729">
        <w:rPr>
          <w:rFonts w:ascii="Garamond" w:hAnsi="Garamond"/>
        </w:rPr>
        <w:t>1h</w:t>
      </w:r>
      <w:r w:rsidR="00374C8E" w:rsidRPr="00266729">
        <w:rPr>
          <w:rFonts w:ascii="Garamond" w:hAnsi="Garamond"/>
        </w:rPr>
        <w:t>30-12h30</w:t>
      </w:r>
      <w:r w:rsidRPr="00266729">
        <w:rPr>
          <w:rFonts w:ascii="Garamond" w:hAnsi="Garamond"/>
        </w:rPr>
        <w:t xml:space="preserve"> </w:t>
      </w:r>
      <w:r w:rsidRPr="00266729">
        <w:rPr>
          <w:rFonts w:ascii="Garamond" w:hAnsi="Garamond"/>
          <w:i/>
        </w:rPr>
        <w:t>L'empathie : un phénomène parfois encombrant lors des soins. À partir de l'exemple de la contention des enfants</w:t>
      </w:r>
    </w:p>
    <w:p w:rsidR="00D70ECA" w:rsidRPr="00266729" w:rsidRDefault="00D70ECA" w:rsidP="00D70ECA">
      <w:pPr>
        <w:jc w:val="both"/>
        <w:rPr>
          <w:rFonts w:ascii="Garamond" w:hAnsi="Garamond"/>
        </w:rPr>
      </w:pPr>
      <w:r w:rsidRPr="00266729">
        <w:rPr>
          <w:rFonts w:ascii="Garamond" w:hAnsi="Garamond"/>
        </w:rPr>
        <w:t xml:space="preserve">Bénédicte </w:t>
      </w:r>
      <w:proofErr w:type="spellStart"/>
      <w:r w:rsidRPr="00266729">
        <w:rPr>
          <w:rFonts w:ascii="Garamond" w:hAnsi="Garamond"/>
        </w:rPr>
        <w:t>Lombart</w:t>
      </w:r>
      <w:proofErr w:type="spellEnd"/>
      <w:r w:rsidRPr="00266729">
        <w:rPr>
          <w:rFonts w:ascii="Garamond" w:hAnsi="Garamond"/>
        </w:rPr>
        <w:t>, cadre infirmière à l'hôpital Armand Trousseau (AP-HP), docteure en</w:t>
      </w:r>
      <w:r w:rsidR="00021263" w:rsidRPr="00266729">
        <w:rPr>
          <w:rFonts w:ascii="Garamond" w:hAnsi="Garamond"/>
        </w:rPr>
        <w:t xml:space="preserve"> </w:t>
      </w:r>
      <w:r w:rsidRPr="00266729">
        <w:rPr>
          <w:rFonts w:ascii="Garamond" w:hAnsi="Garamond"/>
        </w:rPr>
        <w:t>philosophie pratique et éthique hospitalière (UPEC, LIPHA)</w:t>
      </w:r>
    </w:p>
    <w:p w:rsidR="00F649FD" w:rsidRPr="00266729" w:rsidRDefault="00F649FD" w:rsidP="00374C8E">
      <w:pPr>
        <w:jc w:val="center"/>
        <w:rPr>
          <w:rFonts w:ascii="Garamond" w:hAnsi="Garamond"/>
          <w:b/>
          <w:i/>
        </w:rPr>
      </w:pPr>
      <w:r w:rsidRPr="00266729">
        <w:rPr>
          <w:rFonts w:ascii="Garamond" w:hAnsi="Garamond"/>
          <w:b/>
          <w:i/>
        </w:rPr>
        <w:t>Pause déjeuner</w:t>
      </w:r>
    </w:p>
    <w:p w:rsidR="000348B4" w:rsidRPr="00266729" w:rsidRDefault="00003DBF" w:rsidP="00021263">
      <w:pPr>
        <w:pStyle w:val="Paragraphedeliste"/>
        <w:numPr>
          <w:ilvl w:val="0"/>
          <w:numId w:val="3"/>
        </w:numPr>
        <w:jc w:val="both"/>
        <w:rPr>
          <w:rFonts w:ascii="Garamond" w:hAnsi="Garamond"/>
        </w:rPr>
      </w:pPr>
      <w:r w:rsidRPr="00266729">
        <w:rPr>
          <w:rFonts w:ascii="Garamond" w:hAnsi="Garamond"/>
        </w:rPr>
        <w:t>14h</w:t>
      </w:r>
      <w:r w:rsidR="00F8364A" w:rsidRPr="00266729">
        <w:rPr>
          <w:rFonts w:ascii="Garamond" w:hAnsi="Garamond"/>
        </w:rPr>
        <w:t>30</w:t>
      </w:r>
      <w:r w:rsidR="00374C8E" w:rsidRPr="00266729">
        <w:rPr>
          <w:rFonts w:ascii="Garamond" w:hAnsi="Garamond"/>
        </w:rPr>
        <w:t>-15h</w:t>
      </w:r>
      <w:r w:rsidR="00F8364A" w:rsidRPr="00266729">
        <w:rPr>
          <w:rFonts w:ascii="Garamond" w:hAnsi="Garamond"/>
        </w:rPr>
        <w:t>30</w:t>
      </w:r>
      <w:r w:rsidRPr="00266729">
        <w:rPr>
          <w:rFonts w:ascii="Garamond" w:hAnsi="Garamond"/>
        </w:rPr>
        <w:t xml:space="preserve"> </w:t>
      </w:r>
      <w:r w:rsidR="000348B4" w:rsidRPr="00266729">
        <w:rPr>
          <w:rFonts w:ascii="Garamond" w:hAnsi="Garamond"/>
          <w:i/>
        </w:rPr>
        <w:t>La médecine narrative enseignée à Paris Descartes</w:t>
      </w:r>
    </w:p>
    <w:p w:rsidR="000348B4" w:rsidRPr="00266729" w:rsidRDefault="000348B4" w:rsidP="000348B4">
      <w:pPr>
        <w:jc w:val="both"/>
        <w:rPr>
          <w:rFonts w:ascii="Garamond" w:hAnsi="Garamond"/>
        </w:rPr>
      </w:pPr>
      <w:r w:rsidRPr="00266729">
        <w:rPr>
          <w:rFonts w:ascii="Garamond" w:hAnsi="Garamond"/>
        </w:rPr>
        <w:t>Dr Nora Bouaziz, pédopsychiatre praticien hospitalier, Service universitaire de pédopsychiatrie du CHI de Créteil</w:t>
      </w:r>
    </w:p>
    <w:p w:rsidR="000348B4" w:rsidRPr="00266729" w:rsidRDefault="000348B4" w:rsidP="000348B4">
      <w:pPr>
        <w:jc w:val="both"/>
        <w:rPr>
          <w:rFonts w:ascii="Garamond" w:hAnsi="Garamond"/>
        </w:rPr>
      </w:pPr>
      <w:r w:rsidRPr="00266729">
        <w:rPr>
          <w:rFonts w:ascii="Garamond" w:hAnsi="Garamond"/>
        </w:rPr>
        <w:t>Après un bref rappel du cadre conceptuel de la médecine narrative, nous présenterons sa déclinaison pédagogique depuis 2009 auprès des étudiants en médecine sous forme d'ateliers animés par des cliniciens. Cette pratique pédagogique est sous tendue par l'idée que la médecine narrative, au travers de l'écoute attentive et de l'écriture réflexive, contribue à améliorer la relation médecin/malade et la qualité des soins centrés sur le patient, grâce à l'empathie. La médecine narrative vise également à soutenir la réflexivité des futurs médecins sur leur identité professionnelle, leurs pratiques cliniques et leur vécu émotionnel.</w:t>
      </w:r>
    </w:p>
    <w:p w:rsidR="00003DBF" w:rsidRPr="00266729" w:rsidRDefault="00003DBF" w:rsidP="00021263">
      <w:pPr>
        <w:pStyle w:val="Paragraphedeliste"/>
        <w:numPr>
          <w:ilvl w:val="0"/>
          <w:numId w:val="3"/>
        </w:numPr>
        <w:jc w:val="both"/>
        <w:rPr>
          <w:rFonts w:ascii="Garamond" w:hAnsi="Garamond"/>
          <w:i/>
        </w:rPr>
      </w:pPr>
      <w:r w:rsidRPr="00266729">
        <w:rPr>
          <w:rFonts w:ascii="Garamond" w:hAnsi="Garamond"/>
        </w:rPr>
        <w:t>15h30</w:t>
      </w:r>
      <w:r w:rsidR="00F8364A" w:rsidRPr="00266729">
        <w:rPr>
          <w:rFonts w:ascii="Garamond" w:hAnsi="Garamond"/>
        </w:rPr>
        <w:t xml:space="preserve">-17h </w:t>
      </w:r>
      <w:r w:rsidR="008828E8" w:rsidRPr="00266729">
        <w:rPr>
          <w:rFonts w:ascii="Garamond" w:hAnsi="Garamond"/>
          <w:i/>
        </w:rPr>
        <w:t>L’empathie à l’épreuve de la narration</w:t>
      </w:r>
    </w:p>
    <w:p w:rsidR="008828E8" w:rsidRPr="00266729" w:rsidRDefault="008828E8" w:rsidP="008828E8">
      <w:pPr>
        <w:jc w:val="both"/>
        <w:rPr>
          <w:rFonts w:ascii="Garamond" w:hAnsi="Garamond"/>
        </w:rPr>
      </w:pPr>
      <w:r w:rsidRPr="00266729">
        <w:rPr>
          <w:rFonts w:ascii="Garamond" w:hAnsi="Garamond"/>
        </w:rPr>
        <w:t xml:space="preserve">Christian </w:t>
      </w:r>
      <w:proofErr w:type="spellStart"/>
      <w:r w:rsidRPr="00266729">
        <w:rPr>
          <w:rFonts w:ascii="Garamond" w:hAnsi="Garamond"/>
        </w:rPr>
        <w:t>Delorenzo</w:t>
      </w:r>
      <w:proofErr w:type="spellEnd"/>
      <w:r w:rsidRPr="00266729">
        <w:rPr>
          <w:rFonts w:ascii="Garamond" w:hAnsi="Garamond"/>
        </w:rPr>
        <w:t xml:space="preserve">, doctorant en </w:t>
      </w:r>
      <w:r w:rsidR="00F027A9" w:rsidRPr="00266729">
        <w:rPr>
          <w:rFonts w:ascii="Garamond" w:hAnsi="Garamond"/>
        </w:rPr>
        <w:t xml:space="preserve">littérature et </w:t>
      </w:r>
      <w:r w:rsidRPr="00266729">
        <w:rPr>
          <w:rFonts w:ascii="Garamond" w:hAnsi="Garamond"/>
        </w:rPr>
        <w:t>philosophie (UPEC, LIS), conseiller littéraire pour le projet Le CHIC-hôpital pilote en médecine narrative</w:t>
      </w:r>
    </w:p>
    <w:p w:rsidR="00B45F26" w:rsidRPr="00266729" w:rsidRDefault="00003DBF" w:rsidP="00B45F26">
      <w:pPr>
        <w:jc w:val="both"/>
        <w:rPr>
          <w:rFonts w:ascii="Garamond" w:hAnsi="Garamond"/>
        </w:rPr>
      </w:pPr>
      <w:r w:rsidRPr="00266729">
        <w:rPr>
          <w:rFonts w:ascii="Garamond" w:hAnsi="Garamond"/>
        </w:rPr>
        <w:t xml:space="preserve">Jean-Marc </w:t>
      </w:r>
      <w:proofErr w:type="spellStart"/>
      <w:r w:rsidRPr="00266729">
        <w:rPr>
          <w:rFonts w:ascii="Garamond" w:hAnsi="Garamond"/>
        </w:rPr>
        <w:t>Baleyte</w:t>
      </w:r>
      <w:proofErr w:type="spellEnd"/>
      <w:r w:rsidRPr="00266729">
        <w:rPr>
          <w:rFonts w:ascii="Garamond" w:hAnsi="Garamond"/>
        </w:rPr>
        <w:t xml:space="preserve">, </w:t>
      </w:r>
      <w:r w:rsidR="00B45F26" w:rsidRPr="00266729">
        <w:rPr>
          <w:rFonts w:ascii="Garamond" w:hAnsi="Garamond"/>
          <w:bCs/>
        </w:rPr>
        <w:t xml:space="preserve">Professeur de pédopsychiatrie (UPEC, membre associé </w:t>
      </w:r>
      <w:r w:rsidR="00763386" w:rsidRPr="00266729">
        <w:rPr>
          <w:rFonts w:ascii="Garamond" w:hAnsi="Garamond"/>
          <w:bCs/>
        </w:rPr>
        <w:t>du</w:t>
      </w:r>
      <w:r w:rsidR="00C6719E" w:rsidRPr="00266729">
        <w:rPr>
          <w:rFonts w:ascii="Garamond" w:hAnsi="Garamond"/>
          <w:bCs/>
        </w:rPr>
        <w:t xml:space="preserve"> </w:t>
      </w:r>
      <w:proofErr w:type="spellStart"/>
      <w:r w:rsidR="00C6719E" w:rsidRPr="00266729">
        <w:rPr>
          <w:rFonts w:ascii="Garamond" w:hAnsi="Garamond"/>
          <w:bCs/>
        </w:rPr>
        <w:t>Céditec</w:t>
      </w:r>
      <w:proofErr w:type="spellEnd"/>
      <w:r w:rsidR="00C6719E" w:rsidRPr="00266729">
        <w:rPr>
          <w:rFonts w:ascii="Garamond" w:hAnsi="Garamond"/>
          <w:bCs/>
        </w:rPr>
        <w:t>),</w:t>
      </w:r>
      <w:r w:rsidR="00C6719E" w:rsidRPr="00266729">
        <w:rPr>
          <w:rFonts w:ascii="Garamond" w:hAnsi="Garamond"/>
          <w:b/>
          <w:bCs/>
        </w:rPr>
        <w:t xml:space="preserve"> </w:t>
      </w:r>
      <w:r w:rsidR="00B45F26" w:rsidRPr="00266729">
        <w:rPr>
          <w:rFonts w:ascii="Garamond" w:hAnsi="Garamond"/>
          <w:bCs/>
        </w:rPr>
        <w:t>Chef du Service Universitaire de Psychiatrie de l'enfant et de l'adolescent, 5ème secteur du Val de Marne</w:t>
      </w:r>
      <w:r w:rsidR="00C6719E" w:rsidRPr="00266729">
        <w:rPr>
          <w:rFonts w:ascii="Garamond" w:hAnsi="Garamond"/>
          <w:bCs/>
        </w:rPr>
        <w:t xml:space="preserve">, </w:t>
      </w:r>
      <w:r w:rsidR="00B45F26" w:rsidRPr="00266729">
        <w:rPr>
          <w:rFonts w:ascii="Garamond" w:hAnsi="Garamond"/>
          <w:bCs/>
        </w:rPr>
        <w:t>Directeur de la Maison des Adolescents du Val de Marne</w:t>
      </w:r>
    </w:p>
    <w:p w:rsidR="008828E8" w:rsidRPr="00266729" w:rsidRDefault="008828E8" w:rsidP="008828E8">
      <w:pPr>
        <w:jc w:val="both"/>
        <w:rPr>
          <w:rFonts w:ascii="Garamond" w:hAnsi="Garamond"/>
        </w:rPr>
      </w:pPr>
      <w:r w:rsidRPr="00266729">
        <w:rPr>
          <w:rFonts w:ascii="Garamond" w:hAnsi="Garamond"/>
        </w:rPr>
        <w:t xml:space="preserve">Nous présenterons un premier bilan sur le projet de Médecine narrative au Centre </w:t>
      </w:r>
      <w:r w:rsidR="00763386" w:rsidRPr="00266729">
        <w:rPr>
          <w:rFonts w:ascii="Garamond" w:hAnsi="Garamond"/>
        </w:rPr>
        <w:t>H</w:t>
      </w:r>
      <w:r w:rsidRPr="00266729">
        <w:rPr>
          <w:rFonts w:ascii="Garamond" w:hAnsi="Garamond"/>
        </w:rPr>
        <w:t xml:space="preserve">ospitalier </w:t>
      </w:r>
      <w:r w:rsidR="00763386" w:rsidRPr="00266729">
        <w:rPr>
          <w:rFonts w:ascii="Garamond" w:hAnsi="Garamond"/>
        </w:rPr>
        <w:t>I</w:t>
      </w:r>
      <w:r w:rsidRPr="00266729">
        <w:rPr>
          <w:rFonts w:ascii="Garamond" w:hAnsi="Garamond"/>
        </w:rPr>
        <w:t xml:space="preserve">ntercommunal de Créteil. Nous chercherons à comprendre comment utiliser les pratiques de lecture, écriture et narration pour développer et nourrir l’empathie dans les relations de soin.  </w:t>
      </w:r>
    </w:p>
    <w:p w:rsidR="00F027A9" w:rsidRPr="00266729" w:rsidRDefault="00F027A9" w:rsidP="008828E8">
      <w:pPr>
        <w:jc w:val="both"/>
        <w:rPr>
          <w:rFonts w:ascii="Garamond" w:hAnsi="Garamond"/>
        </w:rPr>
      </w:pPr>
    </w:p>
    <w:p w:rsidR="00F027A9" w:rsidRPr="00266729" w:rsidRDefault="00F027A9" w:rsidP="008828E8">
      <w:pPr>
        <w:jc w:val="both"/>
        <w:rPr>
          <w:rFonts w:ascii="Garamond" w:hAnsi="Garamond"/>
        </w:rPr>
      </w:pPr>
    </w:p>
    <w:bookmarkEnd w:id="0"/>
    <w:p w:rsidR="008828E8" w:rsidRPr="00266729" w:rsidRDefault="008828E8" w:rsidP="000E0FAF">
      <w:pPr>
        <w:jc w:val="both"/>
        <w:rPr>
          <w:rFonts w:ascii="Garamond" w:hAnsi="Garamond"/>
        </w:rPr>
      </w:pPr>
    </w:p>
    <w:sectPr w:rsidR="008828E8" w:rsidRPr="002667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B0895"/>
    <w:multiLevelType w:val="hybridMultilevel"/>
    <w:tmpl w:val="FADEA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2E14BE"/>
    <w:multiLevelType w:val="hybridMultilevel"/>
    <w:tmpl w:val="0C8C9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CD015A"/>
    <w:multiLevelType w:val="hybridMultilevel"/>
    <w:tmpl w:val="34145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A37A94"/>
    <w:multiLevelType w:val="hybridMultilevel"/>
    <w:tmpl w:val="99F02D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0C2"/>
    <w:rsid w:val="00003DBF"/>
    <w:rsid w:val="00021263"/>
    <w:rsid w:val="000348B4"/>
    <w:rsid w:val="00075DE8"/>
    <w:rsid w:val="00081630"/>
    <w:rsid w:val="00093596"/>
    <w:rsid w:val="000C0CDC"/>
    <w:rsid w:val="000D66AE"/>
    <w:rsid w:val="000E0FAF"/>
    <w:rsid w:val="000E592D"/>
    <w:rsid w:val="00140BB3"/>
    <w:rsid w:val="00180A03"/>
    <w:rsid w:val="00191251"/>
    <w:rsid w:val="00266729"/>
    <w:rsid w:val="002A65C4"/>
    <w:rsid w:val="002B38D2"/>
    <w:rsid w:val="002D3ECE"/>
    <w:rsid w:val="002F2615"/>
    <w:rsid w:val="003240C2"/>
    <w:rsid w:val="00354C41"/>
    <w:rsid w:val="00374C8E"/>
    <w:rsid w:val="003860BB"/>
    <w:rsid w:val="003F05F9"/>
    <w:rsid w:val="003F49A1"/>
    <w:rsid w:val="0046718D"/>
    <w:rsid w:val="004931A6"/>
    <w:rsid w:val="004B6FD3"/>
    <w:rsid w:val="004D3F8A"/>
    <w:rsid w:val="004F18FE"/>
    <w:rsid w:val="0052323D"/>
    <w:rsid w:val="00584142"/>
    <w:rsid w:val="005D319A"/>
    <w:rsid w:val="005D7EB5"/>
    <w:rsid w:val="00611323"/>
    <w:rsid w:val="0065627F"/>
    <w:rsid w:val="00657A33"/>
    <w:rsid w:val="00662F7F"/>
    <w:rsid w:val="00691387"/>
    <w:rsid w:val="006B4F15"/>
    <w:rsid w:val="006B7839"/>
    <w:rsid w:val="00763386"/>
    <w:rsid w:val="00771AAC"/>
    <w:rsid w:val="007768DF"/>
    <w:rsid w:val="007B10CD"/>
    <w:rsid w:val="00801EE9"/>
    <w:rsid w:val="008828E8"/>
    <w:rsid w:val="00951D47"/>
    <w:rsid w:val="009562AC"/>
    <w:rsid w:val="009A113E"/>
    <w:rsid w:val="009E506D"/>
    <w:rsid w:val="009E6DA0"/>
    <w:rsid w:val="00A03734"/>
    <w:rsid w:val="00A91AF5"/>
    <w:rsid w:val="00A96880"/>
    <w:rsid w:val="00AB007D"/>
    <w:rsid w:val="00AC4AF0"/>
    <w:rsid w:val="00AF7FCD"/>
    <w:rsid w:val="00B45F26"/>
    <w:rsid w:val="00B54717"/>
    <w:rsid w:val="00BE7A31"/>
    <w:rsid w:val="00C6719E"/>
    <w:rsid w:val="00CC7401"/>
    <w:rsid w:val="00D353D5"/>
    <w:rsid w:val="00D70B3F"/>
    <w:rsid w:val="00D70ECA"/>
    <w:rsid w:val="00DA7597"/>
    <w:rsid w:val="00E52FCE"/>
    <w:rsid w:val="00E63D16"/>
    <w:rsid w:val="00E87070"/>
    <w:rsid w:val="00F027A9"/>
    <w:rsid w:val="00F1599E"/>
    <w:rsid w:val="00F31D88"/>
    <w:rsid w:val="00F649FD"/>
    <w:rsid w:val="00F8364A"/>
    <w:rsid w:val="00FD49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A521"/>
  <w15:chartTrackingRefBased/>
  <w15:docId w15:val="{6BA8EE18-E544-4C04-89EA-376EB538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mbr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839"/>
    <w:pPr>
      <w:spacing w:after="200" w:line="240" w:lineRule="auto"/>
    </w:pPr>
    <w:rPr>
      <w:rFonts w:ascii="Times New Roman" w:hAnsi="Times New Roman" w:cs="Times New Roman"/>
      <w:sz w:val="24"/>
      <w:szCs w:val="24"/>
    </w:rPr>
  </w:style>
  <w:style w:type="paragraph" w:styleId="Titre1">
    <w:name w:val="heading 1"/>
    <w:basedOn w:val="Style1"/>
    <w:next w:val="Style1"/>
    <w:link w:val="Titre1Car"/>
    <w:uiPriority w:val="9"/>
    <w:qFormat/>
    <w:rsid w:val="00075DE8"/>
    <w:pPr>
      <w:keepNext/>
      <w:keepLines/>
      <w:spacing w:before="240" w:line="240" w:lineRule="auto"/>
      <w:contextualSpacing w:val="0"/>
      <w:outlineLvl w:val="0"/>
    </w:pPr>
    <w:rPr>
      <w:rFonts w:asciiTheme="majorHAnsi" w:eastAsiaTheme="majorEastAsia" w:hAnsiTheme="majorHAnsi" w:cstheme="majorBidi"/>
      <w:sz w:val="28"/>
      <w:szCs w:val="32"/>
      <w:lang w:eastAsia="en-US"/>
    </w:rPr>
  </w:style>
  <w:style w:type="paragraph" w:styleId="Titre2">
    <w:name w:val="heading 2"/>
    <w:basedOn w:val="Style1"/>
    <w:next w:val="Style1"/>
    <w:link w:val="Titre2Car"/>
    <w:uiPriority w:val="9"/>
    <w:unhideWhenUsed/>
    <w:qFormat/>
    <w:rsid w:val="00611323"/>
    <w:pPr>
      <w:keepNext/>
      <w:keepLines/>
      <w:spacing w:before="40" w:line="240" w:lineRule="auto"/>
      <w:outlineLvl w:val="1"/>
    </w:pPr>
    <w:rPr>
      <w:rFonts w:asciiTheme="majorHAnsi" w:eastAsiaTheme="majorEastAsia" w:hAnsiTheme="majorHAnsi" w:cstheme="majorBidi"/>
      <w:sz w:val="26"/>
      <w:szCs w:val="26"/>
    </w:rPr>
  </w:style>
  <w:style w:type="paragraph" w:styleId="Titre3">
    <w:name w:val="heading 3"/>
    <w:basedOn w:val="Style1"/>
    <w:next w:val="Style1"/>
    <w:link w:val="Titre3Car"/>
    <w:uiPriority w:val="9"/>
    <w:unhideWhenUsed/>
    <w:qFormat/>
    <w:rsid w:val="00611323"/>
    <w:pPr>
      <w:keepNext/>
      <w:keepLines/>
      <w:spacing w:before="40" w:line="240" w:lineRule="auto"/>
      <w:outlineLvl w:val="2"/>
    </w:pPr>
    <w:rPr>
      <w:rFonts w:asciiTheme="majorHAnsi" w:eastAsiaTheme="majorEastAsia" w:hAnsiTheme="majorHAnsi" w:cstheme="majorBidi"/>
    </w:rPr>
  </w:style>
  <w:style w:type="paragraph" w:styleId="Titre4">
    <w:name w:val="heading 4"/>
    <w:basedOn w:val="Style1"/>
    <w:next w:val="Style1"/>
    <w:link w:val="Titre4Car"/>
    <w:uiPriority w:val="9"/>
    <w:unhideWhenUsed/>
    <w:qFormat/>
    <w:rsid w:val="00D70B3F"/>
    <w:pPr>
      <w:keepNext/>
      <w:keepLines/>
      <w:spacing w:before="40" w:line="240" w:lineRule="auto"/>
      <w:outlineLvl w:val="3"/>
    </w:pPr>
    <w:rPr>
      <w:rFonts w:asciiTheme="majorHAnsi" w:eastAsiaTheme="majorEastAsia" w:hAnsiTheme="majorHAnsi" w:cstheme="majorBid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qFormat/>
    <w:rsid w:val="00584142"/>
    <w:pPr>
      <w:spacing w:after="0" w:line="360" w:lineRule="auto"/>
      <w:contextualSpacing/>
      <w:jc w:val="both"/>
    </w:pPr>
    <w:rPr>
      <w:rFonts w:eastAsia="Times New Roman"/>
      <w:lang w:eastAsia="fr-FR"/>
    </w:rPr>
  </w:style>
  <w:style w:type="character" w:customStyle="1" w:styleId="Style1Car">
    <w:name w:val="Style1 Car"/>
    <w:basedOn w:val="Policepardfaut"/>
    <w:link w:val="Style1"/>
    <w:rsid w:val="00584142"/>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075DE8"/>
    <w:rPr>
      <w:rFonts w:asciiTheme="majorHAnsi" w:eastAsiaTheme="majorEastAsia" w:hAnsiTheme="majorHAnsi" w:cstheme="majorBidi"/>
      <w:sz w:val="28"/>
      <w:szCs w:val="32"/>
    </w:rPr>
  </w:style>
  <w:style w:type="character" w:customStyle="1" w:styleId="Titre2Car">
    <w:name w:val="Titre 2 Car"/>
    <w:basedOn w:val="Policepardfaut"/>
    <w:link w:val="Titre2"/>
    <w:uiPriority w:val="9"/>
    <w:rsid w:val="00611323"/>
    <w:rPr>
      <w:rFonts w:asciiTheme="majorHAnsi" w:eastAsiaTheme="majorEastAsia" w:hAnsiTheme="majorHAnsi" w:cstheme="majorBidi"/>
      <w:sz w:val="26"/>
      <w:szCs w:val="26"/>
    </w:rPr>
  </w:style>
  <w:style w:type="character" w:customStyle="1" w:styleId="Titre3Car">
    <w:name w:val="Titre 3 Car"/>
    <w:basedOn w:val="Policepardfaut"/>
    <w:link w:val="Titre3"/>
    <w:uiPriority w:val="9"/>
    <w:rsid w:val="00611323"/>
    <w:rPr>
      <w:rFonts w:asciiTheme="majorHAnsi" w:eastAsiaTheme="majorEastAsia" w:hAnsiTheme="majorHAnsi" w:cstheme="majorBidi"/>
      <w:sz w:val="24"/>
      <w:szCs w:val="24"/>
    </w:rPr>
  </w:style>
  <w:style w:type="character" w:customStyle="1" w:styleId="Titre4Car">
    <w:name w:val="Titre 4 Car"/>
    <w:basedOn w:val="Policepardfaut"/>
    <w:link w:val="Titre4"/>
    <w:uiPriority w:val="9"/>
    <w:rsid w:val="00D70B3F"/>
    <w:rPr>
      <w:rFonts w:asciiTheme="majorHAnsi" w:eastAsiaTheme="majorEastAsia" w:hAnsiTheme="majorHAnsi" w:cstheme="majorBidi"/>
      <w:i/>
      <w:iCs/>
      <w:sz w:val="24"/>
    </w:rPr>
  </w:style>
  <w:style w:type="paragraph" w:styleId="Paragraphedeliste">
    <w:name w:val="List Paragraph"/>
    <w:basedOn w:val="Normal"/>
    <w:uiPriority w:val="34"/>
    <w:qFormat/>
    <w:rsid w:val="000C0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16683">
      <w:bodyDiv w:val="1"/>
      <w:marLeft w:val="0"/>
      <w:marRight w:val="0"/>
      <w:marTop w:val="0"/>
      <w:marBottom w:val="0"/>
      <w:divBdr>
        <w:top w:val="none" w:sz="0" w:space="0" w:color="auto"/>
        <w:left w:val="none" w:sz="0" w:space="0" w:color="auto"/>
        <w:bottom w:val="none" w:sz="0" w:space="0" w:color="auto"/>
        <w:right w:val="none" w:sz="0" w:space="0" w:color="auto"/>
      </w:divBdr>
      <w:divsChild>
        <w:div w:id="3631055">
          <w:marLeft w:val="0"/>
          <w:marRight w:val="0"/>
          <w:marTop w:val="0"/>
          <w:marBottom w:val="0"/>
          <w:divBdr>
            <w:top w:val="none" w:sz="0" w:space="0" w:color="auto"/>
            <w:left w:val="none" w:sz="0" w:space="0" w:color="auto"/>
            <w:bottom w:val="none" w:sz="0" w:space="0" w:color="auto"/>
            <w:right w:val="none" w:sz="0" w:space="0" w:color="auto"/>
          </w:divBdr>
        </w:div>
        <w:div w:id="505289409">
          <w:marLeft w:val="0"/>
          <w:marRight w:val="0"/>
          <w:marTop w:val="0"/>
          <w:marBottom w:val="0"/>
          <w:divBdr>
            <w:top w:val="none" w:sz="0" w:space="0" w:color="auto"/>
            <w:left w:val="none" w:sz="0" w:space="0" w:color="auto"/>
            <w:bottom w:val="none" w:sz="0" w:space="0" w:color="auto"/>
            <w:right w:val="none" w:sz="0" w:space="0" w:color="auto"/>
          </w:divBdr>
        </w:div>
        <w:div w:id="1650356462">
          <w:marLeft w:val="0"/>
          <w:marRight w:val="0"/>
          <w:marTop w:val="0"/>
          <w:marBottom w:val="0"/>
          <w:divBdr>
            <w:top w:val="none" w:sz="0" w:space="0" w:color="auto"/>
            <w:left w:val="none" w:sz="0" w:space="0" w:color="auto"/>
            <w:bottom w:val="none" w:sz="0" w:space="0" w:color="auto"/>
            <w:right w:val="none" w:sz="0" w:space="0" w:color="auto"/>
          </w:divBdr>
        </w:div>
        <w:div w:id="2019110566">
          <w:marLeft w:val="0"/>
          <w:marRight w:val="0"/>
          <w:marTop w:val="0"/>
          <w:marBottom w:val="0"/>
          <w:divBdr>
            <w:top w:val="none" w:sz="0" w:space="0" w:color="auto"/>
            <w:left w:val="none" w:sz="0" w:space="0" w:color="auto"/>
            <w:bottom w:val="none" w:sz="0" w:space="0" w:color="auto"/>
            <w:right w:val="none" w:sz="0" w:space="0" w:color="auto"/>
          </w:divBdr>
        </w:div>
      </w:divsChild>
    </w:div>
    <w:div w:id="1361081318">
      <w:bodyDiv w:val="1"/>
      <w:marLeft w:val="0"/>
      <w:marRight w:val="0"/>
      <w:marTop w:val="0"/>
      <w:marBottom w:val="0"/>
      <w:divBdr>
        <w:top w:val="none" w:sz="0" w:space="0" w:color="auto"/>
        <w:left w:val="none" w:sz="0" w:space="0" w:color="auto"/>
        <w:bottom w:val="none" w:sz="0" w:space="0" w:color="auto"/>
        <w:right w:val="none" w:sz="0" w:space="0" w:color="auto"/>
      </w:divBdr>
    </w:div>
    <w:div w:id="1437402396">
      <w:bodyDiv w:val="1"/>
      <w:marLeft w:val="0"/>
      <w:marRight w:val="0"/>
      <w:marTop w:val="0"/>
      <w:marBottom w:val="0"/>
      <w:divBdr>
        <w:top w:val="none" w:sz="0" w:space="0" w:color="auto"/>
        <w:left w:val="none" w:sz="0" w:space="0" w:color="auto"/>
        <w:bottom w:val="none" w:sz="0" w:space="0" w:color="auto"/>
        <w:right w:val="none" w:sz="0" w:space="0" w:color="auto"/>
      </w:divBdr>
      <w:divsChild>
        <w:div w:id="394285405">
          <w:marLeft w:val="0"/>
          <w:marRight w:val="0"/>
          <w:marTop w:val="0"/>
          <w:marBottom w:val="0"/>
          <w:divBdr>
            <w:top w:val="none" w:sz="0" w:space="0" w:color="auto"/>
            <w:left w:val="none" w:sz="0" w:space="0" w:color="auto"/>
            <w:bottom w:val="none" w:sz="0" w:space="0" w:color="auto"/>
            <w:right w:val="none" w:sz="0" w:space="0" w:color="auto"/>
          </w:divBdr>
        </w:div>
        <w:div w:id="1835560653">
          <w:marLeft w:val="0"/>
          <w:marRight w:val="0"/>
          <w:marTop w:val="0"/>
          <w:marBottom w:val="0"/>
          <w:divBdr>
            <w:top w:val="none" w:sz="0" w:space="0" w:color="auto"/>
            <w:left w:val="none" w:sz="0" w:space="0" w:color="auto"/>
            <w:bottom w:val="none" w:sz="0" w:space="0" w:color="auto"/>
            <w:right w:val="none" w:sz="0" w:space="0" w:color="auto"/>
          </w:divBdr>
        </w:div>
        <w:div w:id="154371087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747</Words>
  <Characters>4111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c:creator>
  <cp:keywords/>
  <dc:description/>
  <cp:lastModifiedBy>rev</cp:lastModifiedBy>
  <cp:revision>4</cp:revision>
  <dcterms:created xsi:type="dcterms:W3CDTF">2019-05-07T13:23:00Z</dcterms:created>
  <dcterms:modified xsi:type="dcterms:W3CDTF">2019-05-07T13:25:00Z</dcterms:modified>
</cp:coreProperties>
</file>